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11F8" w14:textId="1125AB8C" w:rsidR="00954DE0" w:rsidRDefault="00344F92">
      <w:r w:rsidRPr="00FF2241">
        <w:rPr>
          <w:highlight w:val="lightGray"/>
        </w:rPr>
        <w:t>załącznik nr 8</w:t>
      </w:r>
    </w:p>
    <w:p w14:paraId="6D32C265" w14:textId="4F5880CC" w:rsidR="00344F92" w:rsidRDefault="00344F92"/>
    <w:p w14:paraId="1151DF5D" w14:textId="33B59BD3" w:rsidR="00344F92" w:rsidRDefault="0076763C" w:rsidP="0073403B">
      <w:pPr>
        <w:jc w:val="center"/>
      </w:pPr>
      <w:r w:rsidRPr="002B68A2">
        <w:rPr>
          <w:b/>
          <w:bCs/>
          <w:sz w:val="28"/>
          <w:szCs w:val="28"/>
        </w:rPr>
        <w:t>Szanowni Pracownicy</w:t>
      </w:r>
      <w:r>
        <w:t>,</w:t>
      </w:r>
    </w:p>
    <w:p w14:paraId="5927B7FB" w14:textId="63C9F937" w:rsidR="0076763C" w:rsidRDefault="0076763C"/>
    <w:p w14:paraId="566A956F" w14:textId="691C2725" w:rsidR="0076763C" w:rsidRDefault="0076763C">
      <w:r>
        <w:tab/>
        <w:t xml:space="preserve">W związku ze zmianą </w:t>
      </w:r>
      <w:r w:rsidR="002040E8">
        <w:t xml:space="preserve">przepisów prawa podatkowego od 1 stycznia 2022 roku, a w szczególności </w:t>
      </w:r>
      <w:r w:rsidR="00B92ECE">
        <w:t>ustawy o podatku dochodowym od osób fizycznych</w:t>
      </w:r>
      <w:r w:rsidR="0073403B">
        <w:t>,</w:t>
      </w:r>
      <w:r w:rsidR="00B92ECE">
        <w:t xml:space="preserve"> konieczna jest weryfikacja </w:t>
      </w:r>
      <w:r w:rsidR="008F46F5">
        <w:t xml:space="preserve">złożonych przez Was oświadczeń PIT-2. </w:t>
      </w:r>
    </w:p>
    <w:p w14:paraId="6E7716FB" w14:textId="393DB8DF" w:rsidR="009165ED" w:rsidRDefault="009165ED">
      <w:r>
        <w:tab/>
        <w:t>Składając to oświadczenie zdeklarowaliście, że:</w:t>
      </w:r>
    </w:p>
    <w:p w14:paraId="6B1DED3D" w14:textId="0A590ED8" w:rsidR="00037B47" w:rsidRDefault="00037B47" w:rsidP="00037B47">
      <w:r>
        <w:t>1) nie otrzymuj</w:t>
      </w:r>
      <w:r w:rsidR="001A113B">
        <w:t>ecie</w:t>
      </w:r>
      <w:r>
        <w:t xml:space="preserve"> emerytury lub renty za pośrednictwem płatnika,</w:t>
      </w:r>
    </w:p>
    <w:p w14:paraId="3F85FB16" w14:textId="1B5EA3D9" w:rsidR="00037B47" w:rsidRDefault="00037B47" w:rsidP="00037B47">
      <w:r>
        <w:t>2) nie osiąga</w:t>
      </w:r>
      <w:r w:rsidR="001A113B">
        <w:t>cie</w:t>
      </w:r>
      <w:r>
        <w:t xml:space="preserve"> dochodów z tytułu członkostwa w rolniczej spółdzielni produkcyjnej lub innej spółdzielni zajmującej się produkcją</w:t>
      </w:r>
      <w:r w:rsidR="00954289">
        <w:t xml:space="preserve"> </w:t>
      </w:r>
      <w:r>
        <w:t>rolną,</w:t>
      </w:r>
    </w:p>
    <w:p w14:paraId="64964639" w14:textId="50CB1275" w:rsidR="00037B47" w:rsidRDefault="00037B47" w:rsidP="00037B47">
      <w:r>
        <w:t>3) nie otrzymuj</w:t>
      </w:r>
      <w:r w:rsidR="00954289">
        <w:t>ecie</w:t>
      </w:r>
      <w:r>
        <w:t xml:space="preserve"> świadczeń pieniężnych wypłacanych z Funduszu Pracy lub z Funduszu Gwarantowanych Świadczeń</w:t>
      </w:r>
      <w:r w:rsidR="00954289">
        <w:t xml:space="preserve"> </w:t>
      </w:r>
      <w:r>
        <w:t>Pracowniczych,</w:t>
      </w:r>
    </w:p>
    <w:p w14:paraId="460DC3A6" w14:textId="74F693CA" w:rsidR="00037B47" w:rsidRDefault="00037B47" w:rsidP="00037B47">
      <w:r>
        <w:t>4) nie osiąga</w:t>
      </w:r>
      <w:r w:rsidR="00954289">
        <w:t>cie</w:t>
      </w:r>
      <w:r>
        <w:t xml:space="preserve"> dochodów, od których jeste</w:t>
      </w:r>
      <w:r w:rsidR="00954289">
        <w:t>ście</w:t>
      </w:r>
      <w:r>
        <w:t xml:space="preserve"> obowiązan</w:t>
      </w:r>
      <w:r w:rsidR="00954289">
        <w:t>i</w:t>
      </w:r>
      <w:r>
        <w:t xml:space="preserve"> opłacać w ciągu roku podatkowego zaliczki na podstawie art. 44 ust. 3</w:t>
      </w:r>
      <w:r w:rsidR="00954289">
        <w:t xml:space="preserve"> </w:t>
      </w:r>
      <w:r>
        <w:t>ustawy</w:t>
      </w:r>
      <w:r w:rsidR="00954289">
        <w:t xml:space="preserve"> o podatku dochodowym od osób fizycznych</w:t>
      </w:r>
      <w:r>
        <w:t>, tj. dochodów:</w:t>
      </w:r>
    </w:p>
    <w:p w14:paraId="19179CD6" w14:textId="77777777" w:rsidR="00037B47" w:rsidRDefault="00037B47" w:rsidP="00037B47">
      <w:r>
        <w:t>a) z działalności gospodarczej, o której mowa w art. 14 ustawy,</w:t>
      </w:r>
    </w:p>
    <w:p w14:paraId="0FEA1EE1" w14:textId="3C05E5FD" w:rsidR="009165ED" w:rsidRDefault="00037B47" w:rsidP="00037B47">
      <w:r>
        <w:t>b) z najmu lub dzierżaw</w:t>
      </w:r>
      <w:r w:rsidR="000E6626">
        <w:t>y,</w:t>
      </w:r>
    </w:p>
    <w:p w14:paraId="4954F37A" w14:textId="3E14A4B4" w:rsidR="000E6626" w:rsidRDefault="000E6626" w:rsidP="00037B47">
      <w:r>
        <w:t>opodatkowanych według skali podatkowej (nie dotyczy podatku liniowego i ryczałtu).</w:t>
      </w:r>
    </w:p>
    <w:p w14:paraId="38FF59BE" w14:textId="3722AB63" w:rsidR="000E6626" w:rsidRDefault="000E6626" w:rsidP="00037B47"/>
    <w:p w14:paraId="4815B4E1" w14:textId="6C281C2E" w:rsidR="000E6626" w:rsidRDefault="00CF5BB3" w:rsidP="00037B47">
      <w:r>
        <w:t>Ponieważ istotnie wzrosła kwota wolna od podatku (ulga podatkowa)</w:t>
      </w:r>
      <w:r w:rsidR="00DC1BAE">
        <w:t xml:space="preserve"> z 525,12 zł do 5.100 zł</w:t>
      </w:r>
      <w:r w:rsidR="00C9520A">
        <w:t xml:space="preserve"> złożenie oświadczenia niezgodnego ze stanem faktycznym lub brak aktualizacji, w tym wycofania oświadczenia</w:t>
      </w:r>
      <w:r w:rsidR="00FC34DA">
        <w:t>,</w:t>
      </w:r>
      <w:r w:rsidR="00C9520A">
        <w:t xml:space="preserve"> w przypadku </w:t>
      </w:r>
      <w:r w:rsidR="00EE210C">
        <w:t>zmiany stanu faktycznego</w:t>
      </w:r>
      <w:r w:rsidR="00FC34DA">
        <w:t>,</w:t>
      </w:r>
      <w:r w:rsidR="00EE210C">
        <w:t xml:space="preserve"> może spowodować, że będziecie zobowiązani do dopłaty, wynikającej z zeznania rocznego</w:t>
      </w:r>
      <w:r w:rsidR="00094E83">
        <w:t xml:space="preserve">, w wysokości nawet </w:t>
      </w:r>
      <w:r w:rsidR="00FC34DA">
        <w:br/>
      </w:r>
      <w:r w:rsidR="00094E83">
        <w:t>5.100 zł</w:t>
      </w:r>
      <w:r w:rsidR="0002493F">
        <w:t xml:space="preserve"> </w:t>
      </w:r>
      <w:r w:rsidR="003840BC">
        <w:t>również wtedy</w:t>
      </w:r>
      <w:r w:rsidR="0002493F">
        <w:t xml:space="preserve">, </w:t>
      </w:r>
      <w:r w:rsidR="005734AF">
        <w:t>gdy</w:t>
      </w:r>
      <w:r w:rsidR="0002493F">
        <w:t xml:space="preserve"> Wasze dochody mi</w:t>
      </w:r>
      <w:r w:rsidR="003503AE">
        <w:t>e</w:t>
      </w:r>
      <w:r w:rsidR="0002493F">
        <w:t>szczą się w pierwszym pr</w:t>
      </w:r>
      <w:r w:rsidR="003503AE">
        <w:t>ogu podatkowym</w:t>
      </w:r>
      <w:r w:rsidR="00094E83">
        <w:t>.</w:t>
      </w:r>
    </w:p>
    <w:p w14:paraId="4DA6C7C8" w14:textId="77777777" w:rsidR="00AA6A96" w:rsidRDefault="00AA6A96" w:rsidP="00037B47"/>
    <w:p w14:paraId="03A20C7F" w14:textId="733A12A6" w:rsidR="00094E83" w:rsidRPr="00AA6A96" w:rsidRDefault="00094E83" w:rsidP="00037B47">
      <w:pPr>
        <w:rPr>
          <w:b/>
          <w:bCs/>
        </w:rPr>
      </w:pPr>
      <w:r w:rsidRPr="00AA6A96">
        <w:rPr>
          <w:b/>
          <w:bCs/>
        </w:rPr>
        <w:t xml:space="preserve">Należy pamiętać, że zakład pracy </w:t>
      </w:r>
      <w:r w:rsidR="00375193" w:rsidRPr="00AA6A96">
        <w:rPr>
          <w:b/>
          <w:bCs/>
        </w:rPr>
        <w:t xml:space="preserve">– </w:t>
      </w:r>
      <w:r w:rsidRPr="00AA6A96">
        <w:rPr>
          <w:b/>
          <w:bCs/>
        </w:rPr>
        <w:t>płatnik</w:t>
      </w:r>
      <w:r w:rsidR="00375193" w:rsidRPr="00AA6A96">
        <w:rPr>
          <w:b/>
          <w:bCs/>
        </w:rPr>
        <w:t xml:space="preserve"> Waszych zaliczek na podatek dochodowy z tytułu wypłacanych wynagrodzeń ze stosunku pracy jest związany </w:t>
      </w:r>
      <w:r w:rsidR="00B27F7B" w:rsidRPr="00AA6A96">
        <w:rPr>
          <w:b/>
          <w:bCs/>
        </w:rPr>
        <w:t>złożony</w:t>
      </w:r>
      <w:r w:rsidR="0047347B" w:rsidRPr="00AA6A96">
        <w:rPr>
          <w:b/>
          <w:bCs/>
        </w:rPr>
        <w:t>m</w:t>
      </w:r>
      <w:r w:rsidR="00B27F7B" w:rsidRPr="00AA6A96">
        <w:rPr>
          <w:b/>
          <w:bCs/>
        </w:rPr>
        <w:t xml:space="preserve"> przez Was oświadczeniem i nie może </w:t>
      </w:r>
      <w:r w:rsidR="00E1313F" w:rsidRPr="00AA6A96">
        <w:rPr>
          <w:b/>
          <w:bCs/>
        </w:rPr>
        <w:t>domniemać, że stan faktyczny jest niezgodny ze złożonym oświadczeniem lub</w:t>
      </w:r>
      <w:r w:rsidR="002B115A" w:rsidRPr="00AA6A96">
        <w:rPr>
          <w:b/>
          <w:bCs/>
        </w:rPr>
        <w:t xml:space="preserve"> stan faktyczny uległ zmianie skutkując</w:t>
      </w:r>
      <w:r w:rsidR="006E26AC">
        <w:rPr>
          <w:b/>
          <w:bCs/>
        </w:rPr>
        <w:t>ą</w:t>
      </w:r>
      <w:r w:rsidR="002B115A" w:rsidRPr="00AA6A96">
        <w:rPr>
          <w:b/>
          <w:bCs/>
        </w:rPr>
        <w:t xml:space="preserve"> koniczności</w:t>
      </w:r>
      <w:r w:rsidR="00500355" w:rsidRPr="00AA6A96">
        <w:rPr>
          <w:b/>
          <w:bCs/>
        </w:rPr>
        <w:t>ą</w:t>
      </w:r>
      <w:r w:rsidR="002B115A" w:rsidRPr="00AA6A96">
        <w:rPr>
          <w:b/>
          <w:bCs/>
        </w:rPr>
        <w:t xml:space="preserve"> wycofania oświadczenia PIT-2. </w:t>
      </w:r>
    </w:p>
    <w:p w14:paraId="329024D4" w14:textId="71239D28" w:rsidR="00E959CE" w:rsidRPr="00AA6A96" w:rsidRDefault="00E959CE" w:rsidP="00037B47">
      <w:pPr>
        <w:rPr>
          <w:b/>
          <w:bCs/>
        </w:rPr>
      </w:pPr>
      <w:r w:rsidRPr="00AA6A96">
        <w:rPr>
          <w:b/>
          <w:bCs/>
        </w:rPr>
        <w:t>Zgodnie z przepisami</w:t>
      </w:r>
      <w:r w:rsidR="00A96B17" w:rsidRPr="00AA6A96">
        <w:rPr>
          <w:b/>
          <w:bCs/>
        </w:rPr>
        <w:t>,</w:t>
      </w:r>
      <w:r w:rsidRPr="00AA6A96">
        <w:rPr>
          <w:b/>
          <w:bCs/>
        </w:rPr>
        <w:t xml:space="preserve"> </w:t>
      </w:r>
      <w:r w:rsidR="004B0E59" w:rsidRPr="00AA6A96">
        <w:rPr>
          <w:b/>
          <w:bCs/>
        </w:rPr>
        <w:t>zakład</w:t>
      </w:r>
      <w:r w:rsidRPr="00AA6A96">
        <w:rPr>
          <w:b/>
          <w:bCs/>
        </w:rPr>
        <w:t xml:space="preserve"> pracy – </w:t>
      </w:r>
      <w:r w:rsidR="004B0E59" w:rsidRPr="00AA6A96">
        <w:rPr>
          <w:b/>
          <w:bCs/>
        </w:rPr>
        <w:t>płatnik</w:t>
      </w:r>
      <w:r w:rsidR="00A96B17" w:rsidRPr="00AA6A96">
        <w:rPr>
          <w:b/>
          <w:bCs/>
        </w:rPr>
        <w:t>,</w:t>
      </w:r>
      <w:r w:rsidRPr="00AA6A96">
        <w:rPr>
          <w:b/>
          <w:bCs/>
        </w:rPr>
        <w:t xml:space="preserve"> </w:t>
      </w:r>
      <w:r w:rsidR="004B0E59" w:rsidRPr="00AA6A96">
        <w:rPr>
          <w:b/>
          <w:bCs/>
        </w:rPr>
        <w:t>nie może ponosić żadnych konsekwencji, w tym finansowych</w:t>
      </w:r>
      <w:r w:rsidR="00A96B17" w:rsidRPr="00AA6A96">
        <w:rPr>
          <w:b/>
          <w:bCs/>
        </w:rPr>
        <w:t>,</w:t>
      </w:r>
      <w:r w:rsidR="004B0E59" w:rsidRPr="00AA6A96">
        <w:rPr>
          <w:b/>
          <w:bCs/>
        </w:rPr>
        <w:t xml:space="preserve"> błędnych oświadczeń</w:t>
      </w:r>
      <w:r w:rsidR="002B68A2">
        <w:rPr>
          <w:b/>
          <w:bCs/>
        </w:rPr>
        <w:t xml:space="preserve"> składanych przez</w:t>
      </w:r>
      <w:r w:rsidR="004B0E59" w:rsidRPr="00AA6A96">
        <w:rPr>
          <w:b/>
          <w:bCs/>
        </w:rPr>
        <w:t xml:space="preserve"> podatników czyli pracowników. </w:t>
      </w:r>
    </w:p>
    <w:sectPr w:rsidR="00E959CE" w:rsidRPr="00AA6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FF"/>
    <w:rsid w:val="0002493F"/>
    <w:rsid w:val="00037B47"/>
    <w:rsid w:val="00094E83"/>
    <w:rsid w:val="000E6626"/>
    <w:rsid w:val="001A113B"/>
    <w:rsid w:val="002040E8"/>
    <w:rsid w:val="00204DC5"/>
    <w:rsid w:val="00240F00"/>
    <w:rsid w:val="00283CA9"/>
    <w:rsid w:val="002B115A"/>
    <w:rsid w:val="002B68A2"/>
    <w:rsid w:val="00344F92"/>
    <w:rsid w:val="003503AE"/>
    <w:rsid w:val="00375193"/>
    <w:rsid w:val="003840BC"/>
    <w:rsid w:val="0047347B"/>
    <w:rsid w:val="004B0E59"/>
    <w:rsid w:val="00500355"/>
    <w:rsid w:val="005734AF"/>
    <w:rsid w:val="006212FF"/>
    <w:rsid w:val="006D4BCE"/>
    <w:rsid w:val="006E26AC"/>
    <w:rsid w:val="0073403B"/>
    <w:rsid w:val="0076763C"/>
    <w:rsid w:val="008F46F5"/>
    <w:rsid w:val="009165ED"/>
    <w:rsid w:val="00954289"/>
    <w:rsid w:val="00A96B17"/>
    <w:rsid w:val="00AA6A96"/>
    <w:rsid w:val="00B23019"/>
    <w:rsid w:val="00B27F7B"/>
    <w:rsid w:val="00B92ECE"/>
    <w:rsid w:val="00C61A39"/>
    <w:rsid w:val="00C9520A"/>
    <w:rsid w:val="00CF5BB3"/>
    <w:rsid w:val="00DC1BAE"/>
    <w:rsid w:val="00DE019D"/>
    <w:rsid w:val="00E1313F"/>
    <w:rsid w:val="00E959CE"/>
    <w:rsid w:val="00EE210C"/>
    <w:rsid w:val="00FC34DA"/>
    <w:rsid w:val="00F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B537"/>
  <w15:chartTrackingRefBased/>
  <w15:docId w15:val="{DB67DD2E-46F3-4A5A-B60E-C51B1243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Sebastjan</dc:creator>
  <cp:keywords/>
  <dc:description/>
  <cp:lastModifiedBy>Arkadiusz Sebastjan</cp:lastModifiedBy>
  <cp:revision>7</cp:revision>
  <cp:lastPrinted>2021-12-09T07:07:00Z</cp:lastPrinted>
  <dcterms:created xsi:type="dcterms:W3CDTF">2021-12-09T15:05:00Z</dcterms:created>
  <dcterms:modified xsi:type="dcterms:W3CDTF">2021-12-09T16:30:00Z</dcterms:modified>
</cp:coreProperties>
</file>